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6"/>
          <w:szCs w:val="26"/>
          <w:rtl w:val="0"/>
        </w:rPr>
      </w:pPr>
      <w:r>
        <w:rPr>
          <w:rFonts w:ascii="Times Roman" w:hAnsi="Times Roman" w:hint="default"/>
          <w:b w:val="1"/>
          <w:bCs w:val="1"/>
          <w:sz w:val="26"/>
          <w:szCs w:val="26"/>
          <w:rtl w:val="0"/>
        </w:rPr>
        <w:t xml:space="preserve">Клавесин </w:t>
      </w:r>
      <w:r>
        <w:rPr>
          <w:rFonts w:ascii="Times Roman" w:hAnsi="Times Roman"/>
          <w:b w:val="1"/>
          <w:bCs w:val="1"/>
          <w:sz w:val="26"/>
          <w:szCs w:val="26"/>
          <w:rtl w:val="0"/>
          <w:lang w:val="de-DE"/>
        </w:rPr>
        <w:t xml:space="preserve">Dulcken 1745 </w:t>
      </w:r>
      <w:r>
        <w:rPr>
          <w:rFonts w:ascii="Times Roman" w:hAnsi="Times Roman" w:hint="default"/>
          <w:b w:val="1"/>
          <w:bCs w:val="1"/>
          <w:sz w:val="26"/>
          <w:szCs w:val="26"/>
          <w:rtl w:val="0"/>
          <w:lang w:val="ru-RU"/>
        </w:rPr>
        <w:t xml:space="preserve">на продажу в Регенсбурге </w:t>
      </w:r>
      <w:r>
        <w:rPr>
          <w:rFonts w:ascii="Times Roman" w:hAnsi="Times Roman"/>
          <w:b w:val="1"/>
          <w:bCs w:val="1"/>
          <w:sz w:val="26"/>
          <w:szCs w:val="26"/>
          <w:rtl w:val="0"/>
          <w:lang w:val="es-ES_tradnl"/>
        </w:rPr>
        <w:t>| McNulty Fortepianos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 xml:space="preserve">Познакомьтесь с нашим новым фламандским двухмануальным клавесином по модели </w:t>
      </w:r>
      <w:r>
        <w:rPr>
          <w:rFonts w:ascii="Times Roman" w:hAnsi="Times Roman"/>
          <w:rtl w:val="0"/>
          <w:lang w:val="de-DE"/>
        </w:rPr>
        <w:t xml:space="preserve">Dulcken 1745 </w:t>
      </w:r>
      <w:r>
        <w:rPr>
          <w:rFonts w:ascii="Times Roman" w:hAnsi="Times Roman" w:hint="default"/>
          <w:rtl w:val="0"/>
        </w:rPr>
        <w:t>года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 xml:space="preserve">Инструмент будет представлен на продажу на фестивале </w:t>
      </w:r>
      <w:r>
        <w:rPr>
          <w:rFonts w:ascii="Times Roman" w:hAnsi="Times Roman"/>
          <w:rtl w:val="0"/>
          <w:lang w:val="de-DE"/>
        </w:rPr>
        <w:t xml:space="preserve">Tage Alter Musik Regensburg </w:t>
      </w:r>
      <w:r>
        <w:rPr>
          <w:rFonts w:ascii="Times Roman" w:hAnsi="Times Roman" w:hint="default"/>
          <w:rtl w:val="0"/>
          <w:lang w:val="ru-RU"/>
        </w:rPr>
        <w:t xml:space="preserve">с </w:t>
      </w:r>
      <w:r>
        <w:rPr>
          <w:rFonts w:ascii="Times Roman" w:hAnsi="Times Roman"/>
          <w:rtl w:val="0"/>
        </w:rPr>
        <w:t xml:space="preserve">23 </w:t>
      </w:r>
      <w:r>
        <w:rPr>
          <w:rFonts w:ascii="Times Roman" w:hAnsi="Times Roman" w:hint="default"/>
          <w:rtl w:val="0"/>
        </w:rPr>
        <w:t xml:space="preserve">по </w:t>
      </w:r>
      <w:r>
        <w:rPr>
          <w:rFonts w:ascii="Times Roman" w:hAnsi="Times Roman"/>
          <w:rtl w:val="0"/>
        </w:rPr>
        <w:t xml:space="preserve">25 </w:t>
      </w:r>
      <w:r>
        <w:rPr>
          <w:rFonts w:ascii="Times Roman" w:hAnsi="Times Roman" w:hint="default"/>
          <w:rtl w:val="0"/>
          <w:lang w:val="ru-RU"/>
        </w:rPr>
        <w:t xml:space="preserve">мая </w:t>
      </w:r>
      <w:r>
        <w:rPr>
          <w:rFonts w:ascii="Times Roman" w:hAnsi="Times Roman"/>
          <w:rtl w:val="0"/>
        </w:rPr>
        <w:t xml:space="preserve">2026 </w:t>
      </w:r>
      <w:r>
        <w:rPr>
          <w:rFonts w:ascii="Times Roman" w:hAnsi="Times Roman" w:hint="default"/>
          <w:rtl w:val="0"/>
        </w:rPr>
        <w:t xml:space="preserve">года вместе с нашим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молоточковым фортепиано</w:t>
      </w:r>
      <w:r>
        <w:rPr>
          <w:rFonts w:ascii="Times Roman" w:hAnsi="Times Roman" w:hint="default"/>
          <w:rtl w:val="0"/>
          <w:lang w:val="ru-RU"/>
        </w:rPr>
        <w:t xml:space="preserve"> Вальтера </w:t>
      </w:r>
      <w:r>
        <w:rPr>
          <w:rFonts w:ascii="Times Roman" w:hAnsi="Times Roman"/>
          <w:rtl w:val="0"/>
        </w:rPr>
        <w:t xml:space="preserve">1792 </w:t>
      </w:r>
      <w:r>
        <w:rPr>
          <w:rFonts w:ascii="Times Roman" w:hAnsi="Times Roman" w:hint="default"/>
          <w:rtl w:val="0"/>
        </w:rPr>
        <w:t>года</w:t>
      </w:r>
      <w:r>
        <w:rPr>
          <w:rFonts w:ascii="Times Roman" w:hAnsi="Times Roman"/>
          <w:rtl w:val="0"/>
        </w:rPr>
        <w:t>.</w:t>
      </w:r>
    </w:p>
    <w:p>
      <w:pPr>
        <w:pStyle w:val="Di default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</w:p>
    <w:p>
      <w:pPr>
        <w:pStyle w:val="Di 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6"/>
          <w:szCs w:val="26"/>
          <w:rtl w:val="0"/>
        </w:rPr>
      </w:pPr>
      <w:r>
        <w:rPr>
          <w:rFonts w:ascii="Times Roman" w:hAnsi="Times Roman" w:hint="default"/>
          <w:b w:val="1"/>
          <w:bCs w:val="1"/>
          <w:sz w:val="26"/>
          <w:szCs w:val="26"/>
          <w:rtl w:val="0"/>
        </w:rPr>
        <w:t xml:space="preserve">Клавесин </w:t>
      </w:r>
      <w:r>
        <w:rPr>
          <w:rFonts w:ascii="Times Roman" w:hAnsi="Times Roman"/>
          <w:b w:val="1"/>
          <w:bCs w:val="1"/>
          <w:sz w:val="26"/>
          <w:szCs w:val="26"/>
          <w:rtl w:val="0"/>
          <w:lang w:val="de-DE"/>
        </w:rPr>
        <w:t xml:space="preserve">Dulcken 1745 </w:t>
      </w:r>
      <w:r>
        <w:rPr>
          <w:rFonts w:ascii="Times Roman" w:hAnsi="Times Roman" w:hint="default"/>
          <w:b w:val="1"/>
          <w:bCs w:val="1"/>
          <w:sz w:val="26"/>
          <w:szCs w:val="26"/>
          <w:rtl w:val="0"/>
          <w:lang w:val="ru-RU"/>
        </w:rPr>
        <w:t xml:space="preserve">на продажу в Регенсбурге — приходите играть на </w:t>
      </w:r>
      <w:r>
        <w:rPr>
          <w:rFonts w:ascii="Times Roman" w:hAnsi="Times Roman"/>
          <w:b w:val="1"/>
          <w:bCs w:val="1"/>
          <w:sz w:val="26"/>
          <w:szCs w:val="26"/>
          <w:rtl w:val="0"/>
          <w:lang w:val="de-DE"/>
        </w:rPr>
        <w:t>Tage Alter Musik 2026</w:t>
      </w:r>
      <w:r>
        <w:rPr>
          <w:rFonts w:ascii="Times Roman" w:hAnsi="Times Roman"/>
          <w:b w:val="1"/>
          <w:bCs w:val="1"/>
          <w:sz w:val="26"/>
          <w:szCs w:val="26"/>
          <w:rtl w:val="0"/>
          <w:lang w:val="it-IT"/>
        </w:rPr>
        <w:t>!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С </w:t>
      </w:r>
      <w:r>
        <w:rPr>
          <w:rFonts w:ascii="Times Roman" w:hAnsi="Times Roman"/>
          <w:rtl w:val="0"/>
        </w:rPr>
        <w:t xml:space="preserve">23 </w:t>
      </w:r>
      <w:r>
        <w:rPr>
          <w:rFonts w:ascii="Times Roman" w:hAnsi="Times Roman" w:hint="default"/>
          <w:rtl w:val="0"/>
        </w:rPr>
        <w:t xml:space="preserve">по </w:t>
      </w:r>
      <w:r>
        <w:rPr>
          <w:rFonts w:ascii="Times Roman" w:hAnsi="Times Roman"/>
          <w:rtl w:val="0"/>
        </w:rPr>
        <w:t xml:space="preserve">25 </w:t>
      </w:r>
      <w:r>
        <w:rPr>
          <w:rFonts w:ascii="Times Roman" w:hAnsi="Times Roman" w:hint="default"/>
          <w:rtl w:val="0"/>
          <w:lang w:val="ru-RU"/>
        </w:rPr>
        <w:t xml:space="preserve">мая </w:t>
      </w:r>
      <w:r>
        <w:rPr>
          <w:rFonts w:ascii="Times Roman" w:hAnsi="Times Roman"/>
          <w:rtl w:val="0"/>
        </w:rPr>
        <w:t xml:space="preserve">2026 </w:t>
      </w:r>
      <w:r>
        <w:rPr>
          <w:rFonts w:ascii="Times Roman" w:hAnsi="Times Roman" w:hint="default"/>
          <w:rtl w:val="0"/>
        </w:rPr>
        <w:t xml:space="preserve">года на фестивале </w:t>
      </w:r>
      <w:r>
        <w:rPr>
          <w:rFonts w:ascii="Times Roman" w:hAnsi="Times Roman"/>
          <w:rtl w:val="0"/>
          <w:lang w:val="de-DE"/>
        </w:rPr>
        <w:t xml:space="preserve">Tage Alter Musik Regensburg </w:t>
      </w:r>
      <w:r>
        <w:rPr>
          <w:rFonts w:ascii="Times Roman" w:hAnsi="Times Roman" w:hint="default"/>
          <w:rtl w:val="0"/>
        </w:rPr>
        <w:t xml:space="preserve">в </w:t>
      </w:r>
      <w:r>
        <w:rPr>
          <w:rFonts w:ascii="Times Roman" w:hAnsi="Times Roman"/>
          <w:rtl w:val="0"/>
          <w:lang w:val="de-DE"/>
        </w:rPr>
        <w:t xml:space="preserve">Historischer Salzstadel </w:t>
      </w:r>
      <w:r>
        <w:rPr>
          <w:rFonts w:ascii="Times Roman" w:hAnsi="Times Roman" w:hint="default"/>
          <w:rtl w:val="0"/>
          <w:lang w:val="ru-RU"/>
        </w:rPr>
        <w:t xml:space="preserve">рядом с Каменным мостом мы представим наш новый фламандский двухмануальный клавесин по модели инструмента </w:t>
      </w:r>
      <w:r>
        <w:rPr>
          <w:rFonts w:ascii="Times Roman" w:hAnsi="Times Roman"/>
          <w:rtl w:val="0"/>
          <w:lang w:val="de-DE"/>
        </w:rPr>
        <w:t xml:space="preserve">Joannes Daniel Dulcken 1745 </w:t>
      </w:r>
      <w:r>
        <w:rPr>
          <w:rFonts w:ascii="Times Roman" w:hAnsi="Times Roman" w:hint="default"/>
          <w:rtl w:val="0"/>
        </w:rPr>
        <w:t>года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созданный Полом МакНалти и Сергеем Крамером</w:t>
      </w:r>
      <w:r>
        <w:rPr>
          <w:rFonts w:ascii="Times Roman" w:hAnsi="Times Roman"/>
          <w:rtl w:val="0"/>
        </w:rPr>
        <w:t xml:space="preserve">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Клавесин </w:t>
      </w:r>
      <w:r>
        <w:rPr>
          <w:rFonts w:ascii="Times Roman" w:hAnsi="Times Roman"/>
          <w:rtl w:val="0"/>
          <w:lang w:val="de-DE"/>
        </w:rPr>
        <w:t xml:space="preserve">Dulcken 1745 </w:t>
      </w:r>
      <w:r>
        <w:rPr>
          <w:rFonts w:ascii="Times Roman" w:hAnsi="Times Roman" w:hint="default"/>
          <w:rtl w:val="0"/>
          <w:lang w:val="ru-RU"/>
        </w:rPr>
        <w:t>будет доступен для продажи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и посетители смогут увидеть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услышать и лично попробовать инструмент в течение всей выставки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 xml:space="preserve">Наряду с ним мы также представим наше молоточковое фортепиано Вальтера </w:t>
      </w:r>
      <w:r>
        <w:rPr>
          <w:rFonts w:ascii="Times Roman" w:hAnsi="Times Roman"/>
          <w:rtl w:val="0"/>
        </w:rPr>
        <w:t xml:space="preserve">1792 </w:t>
      </w:r>
      <w:r>
        <w:rPr>
          <w:rFonts w:ascii="Times Roman" w:hAnsi="Times Roman" w:hint="default"/>
          <w:rtl w:val="0"/>
        </w:rPr>
        <w:t>года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которое также можно будет приобрести</w:t>
      </w:r>
      <w:r>
        <w:rPr>
          <w:rFonts w:ascii="Times Roman" w:hAnsi="Times Roman"/>
          <w:rtl w:val="0"/>
        </w:rPr>
        <w:t>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6"/>
          <w:szCs w:val="26"/>
          <w:rtl w:val="0"/>
        </w:rPr>
      </w:pPr>
      <w:r>
        <w:rPr>
          <w:rFonts w:ascii="Times Roman" w:hAnsi="Times Roman" w:hint="default"/>
          <w:b w:val="1"/>
          <w:bCs w:val="1"/>
          <w:sz w:val="26"/>
          <w:szCs w:val="26"/>
          <w:rtl w:val="0"/>
          <w:lang w:val="ru-RU"/>
        </w:rPr>
        <w:t xml:space="preserve">Новый клавесин </w:t>
      </w:r>
      <w:r>
        <w:rPr>
          <w:rFonts w:ascii="Times Roman" w:hAnsi="Times Roman"/>
          <w:b w:val="1"/>
          <w:bCs w:val="1"/>
          <w:sz w:val="26"/>
          <w:szCs w:val="26"/>
          <w:rtl w:val="0"/>
          <w:lang w:val="de-DE"/>
        </w:rPr>
        <w:t xml:space="preserve">Dulcken 1745: </w:t>
      </w:r>
      <w:r>
        <w:rPr>
          <w:rFonts w:ascii="Times Roman" w:hAnsi="Times Roman" w:hint="default"/>
          <w:b w:val="1"/>
          <w:bCs w:val="1"/>
          <w:sz w:val="26"/>
          <w:szCs w:val="26"/>
          <w:rtl w:val="0"/>
          <w:lang w:val="ru-RU"/>
        </w:rPr>
        <w:t>результат многолетних исследований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>Эта презентация является особенно важным событием для нашей мастерской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Представленный в Регенсбурге клавесин стал итогом длительного процесса исследований и разработки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посвящённого воссозданию одного из лучших фламандских клавесинов </w:t>
      </w:r>
      <w:r>
        <w:rPr>
          <w:rFonts w:ascii="Times Roman" w:hAnsi="Times Roman"/>
          <w:rtl w:val="0"/>
          <w:lang w:val="it-IT"/>
        </w:rPr>
        <w:t xml:space="preserve">XVIII </w:t>
      </w:r>
      <w:r>
        <w:rPr>
          <w:rFonts w:ascii="Times Roman" w:hAnsi="Times Roman" w:hint="default"/>
          <w:rtl w:val="0"/>
        </w:rPr>
        <w:t>века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Проект объединил исторические исследования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непосредственное изучение сохранившихся инструментов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практические эксперименты и многолетний опыт в области изготовления исторических клавишных инструментов</w:t>
      </w:r>
      <w:r>
        <w:rPr>
          <w:rFonts w:ascii="Times Roman" w:hAnsi="Times Roman"/>
          <w:rtl w:val="0"/>
        </w:rPr>
        <w:t xml:space="preserve">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 xml:space="preserve">Для создания этого инструмента мы изучали оригинальные клавесины </w:t>
      </w:r>
      <w:r>
        <w:rPr>
          <w:rFonts w:ascii="Times Roman" w:hAnsi="Times Roman"/>
          <w:rtl w:val="0"/>
          <w:lang w:val="de-DE"/>
        </w:rPr>
        <w:t xml:space="preserve">Dulcken, </w:t>
      </w:r>
      <w:r>
        <w:rPr>
          <w:rFonts w:ascii="Times Roman" w:hAnsi="Times Roman" w:hint="default"/>
          <w:rtl w:val="0"/>
          <w:lang w:val="ru-RU"/>
        </w:rPr>
        <w:t>хранящиеся в европейских музейных коллекциях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исследуя их конструкцию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пропорции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материалы и звуковой характер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Кроме того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мы выполнили высокоточные </w:t>
      </w:r>
      <w:r>
        <w:rPr>
          <w:rFonts w:ascii="Times Roman" w:hAnsi="Times Roman"/>
          <w:rtl w:val="0"/>
          <w:lang w:val="da-DK"/>
        </w:rPr>
        <w:t>3D-</w:t>
      </w:r>
      <w:r>
        <w:rPr>
          <w:rFonts w:ascii="Times Roman" w:hAnsi="Times Roman" w:hint="default"/>
          <w:rtl w:val="0"/>
          <w:lang w:val="ru-RU"/>
        </w:rPr>
        <w:t>сканирования оригинальных инструментов в нескольких музеях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 позволило работать с точной исторической геометрией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не с приблизительными реконструкциями</w:t>
      </w:r>
      <w:r>
        <w:rPr>
          <w:rFonts w:ascii="Times Roman" w:hAnsi="Times Roman"/>
          <w:rtl w:val="0"/>
        </w:rPr>
        <w:t xml:space="preserve">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Times Roman" w:hAnsi="Times Roman" w:hint="default"/>
          <w:rtl w:val="0"/>
          <w:lang w:val="ru-RU"/>
        </w:rPr>
        <w:t>Нашей целью было не просто создать внешне убедительную копию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а изготовить максимально точную историческую реплику клавесина </w:t>
      </w:r>
      <w:r>
        <w:rPr>
          <w:rFonts w:ascii="Times Roman" w:hAnsi="Times Roman"/>
          <w:rtl w:val="0"/>
          <w:lang w:val="de-DE"/>
        </w:rPr>
        <w:t xml:space="preserve">Dulcken 1745, </w:t>
      </w:r>
      <w:r>
        <w:rPr>
          <w:rFonts w:ascii="Times Roman" w:hAnsi="Times Roman" w:hint="default"/>
          <w:rtl w:val="0"/>
          <w:lang w:val="ru-RU"/>
        </w:rPr>
        <w:t>точно воспроизводящую</w:t>
      </w:r>
      <w:r>
        <w:rPr>
          <w:rFonts w:ascii="Helvetica" w:hAnsi="Helvetica"/>
          <w:rtl w:val="0"/>
        </w:rPr>
        <w:t>:</w:t>
      </w:r>
    </w:p>
    <w:p>
      <w:pPr>
        <w:pStyle w:val="Di 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>материалы</w:t>
      </w:r>
      <w:r>
        <w:rPr>
          <w:rFonts w:ascii="Times Roman" w:hAnsi="Times Roman"/>
          <w:rtl w:val="0"/>
        </w:rPr>
        <w:t xml:space="preserve">, </w:t>
      </w:r>
    </w:p>
    <w:p>
      <w:pPr>
        <w:pStyle w:val="Di 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>конструкцию</w:t>
      </w:r>
      <w:r>
        <w:rPr>
          <w:rFonts w:ascii="Times Roman" w:hAnsi="Times Roman"/>
          <w:rtl w:val="0"/>
        </w:rPr>
        <w:t xml:space="preserve">, </w:t>
      </w:r>
    </w:p>
    <w:p>
      <w:pPr>
        <w:pStyle w:val="Di 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>пропорции</w:t>
      </w:r>
      <w:r>
        <w:rPr>
          <w:rFonts w:ascii="Times Roman" w:hAnsi="Times Roman"/>
          <w:rtl w:val="0"/>
        </w:rPr>
        <w:t xml:space="preserve">, </w:t>
      </w:r>
    </w:p>
    <w:p>
      <w:pPr>
        <w:pStyle w:val="Di 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 xml:space="preserve">туше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ощущение клавиатуры</w:t>
      </w:r>
      <w:r>
        <w:rPr>
          <w:rFonts w:ascii="Times Roman" w:hAnsi="Times Roman"/>
          <w:rtl w:val="0"/>
        </w:rPr>
        <w:t xml:space="preserve">), </w:t>
      </w:r>
    </w:p>
    <w:p>
      <w:pPr>
        <w:pStyle w:val="Di 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прежде всего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звучание</w:t>
      </w:r>
      <w:r>
        <w:rPr>
          <w:rFonts w:ascii="Times Roman" w:hAnsi="Times Roman"/>
          <w:rtl w:val="0"/>
        </w:rPr>
        <w:t xml:space="preserve">. 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>Именно такой подход лежит в основе философии нашей мастерской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Исторические клавишные инструменты рассматриваются нами не как декоративные копии или музейные экспонаты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как живые музыкальные инструменты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возрождаемые благодаря исследованиям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ремесленному мастерству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пониманию материалов и внимательному отношению к звуковому миру своей эпохи</w:t>
      </w:r>
      <w:r>
        <w:rPr>
          <w:rFonts w:ascii="Times Roman" w:hAnsi="Times Roman"/>
          <w:rtl w:val="0"/>
        </w:rPr>
        <w:t xml:space="preserve">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>На протяжении многих лет работа Пола МакНалти была сосредоточена на восстановлении исторических знаний об инструментальном мастерстве через изучение оригинальных инструментов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исторической акустики и традиционных методов мастерской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Каждый новый проект углубляет этот процесс переосмысления и совершенствования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 xml:space="preserve">Модель </w:t>
      </w:r>
      <w:r>
        <w:rPr>
          <w:rFonts w:ascii="Times Roman" w:hAnsi="Times Roman"/>
          <w:rtl w:val="0"/>
          <w:lang w:val="de-DE"/>
        </w:rPr>
        <w:t xml:space="preserve">Dulcken 1745 </w:t>
      </w:r>
      <w:r>
        <w:rPr>
          <w:rFonts w:ascii="Times Roman" w:hAnsi="Times Roman" w:hint="default"/>
          <w:rtl w:val="0"/>
          <w:lang w:val="ru-RU"/>
        </w:rPr>
        <w:t>представляет собой особенно важный этап этой работы</w:t>
      </w:r>
      <w:r>
        <w:rPr>
          <w:rFonts w:ascii="Times Roman" w:hAnsi="Times Roman"/>
          <w:rtl w:val="0"/>
        </w:rPr>
        <w:t xml:space="preserve">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>Фламандские двухмануальные клавесины занимают центральное место в истории европейской клавишной музыки и ценятся за богатство звучания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мощь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блеск и исключительную универсальность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 xml:space="preserve">Инструменты </w:t>
      </w:r>
      <w:r>
        <w:rPr>
          <w:rFonts w:ascii="Times Roman" w:hAnsi="Times Roman"/>
          <w:rtl w:val="0"/>
          <w:lang w:val="de-DE"/>
        </w:rPr>
        <w:t xml:space="preserve">Dulcken </w:t>
      </w:r>
      <w:r>
        <w:rPr>
          <w:rFonts w:ascii="Times Roman" w:hAnsi="Times Roman" w:hint="default"/>
          <w:rtl w:val="0"/>
          <w:lang w:val="ru-RU"/>
        </w:rPr>
        <w:t>особенно известны сочетанием ясности и глубины с «поющим» качеством звучания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позволяющим естественно раскрывать как полифонические фактуры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так и выразительный сольный репертуар</w:t>
      </w:r>
      <w:r>
        <w:rPr>
          <w:rFonts w:ascii="Times Roman" w:hAnsi="Times Roman"/>
          <w:rtl w:val="0"/>
        </w:rPr>
        <w:t xml:space="preserve">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6"/>
          <w:szCs w:val="26"/>
          <w:rtl w:val="0"/>
        </w:rPr>
      </w:pPr>
      <w:r>
        <w:rPr>
          <w:rFonts w:ascii="Times Roman" w:hAnsi="Times Roman" w:hint="default"/>
          <w:b w:val="1"/>
          <w:bCs w:val="1"/>
          <w:sz w:val="26"/>
          <w:szCs w:val="26"/>
          <w:rtl w:val="0"/>
          <w:lang w:val="ru-RU"/>
        </w:rPr>
        <w:t>Фламандский двухмануальный клавесин для современных музыкантов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 xml:space="preserve">Новый клавесин по модели </w:t>
      </w:r>
      <w:r>
        <w:rPr>
          <w:rFonts w:ascii="Times Roman" w:hAnsi="Times Roman"/>
          <w:rtl w:val="0"/>
          <w:lang w:val="de-DE"/>
        </w:rPr>
        <w:t xml:space="preserve">Dulcken 1745 </w:t>
      </w:r>
      <w:r>
        <w:rPr>
          <w:rFonts w:ascii="Times Roman" w:hAnsi="Times Roman" w:hint="default"/>
          <w:rtl w:val="0"/>
          <w:lang w:val="ru-RU"/>
        </w:rPr>
        <w:t>— это полноразмерный фламандский двухмануальный клавесин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созданный для исполнителей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консерваторий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фестивалей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музыкальных учреждений и коллекционеров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ищущих инструмент высочайшего исторического и музыкального уровня</w:t>
      </w:r>
      <w:r>
        <w:rPr>
          <w:rFonts w:ascii="Times Roman" w:hAnsi="Times Roman"/>
          <w:rtl w:val="0"/>
        </w:rPr>
        <w:t>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 xml:space="preserve">При разработке этой реплики мы стремились максимально полно восстановить характерный звуковой мир </w:t>
      </w:r>
      <w:r>
        <w:rPr>
          <w:rFonts w:ascii="Times Roman" w:hAnsi="Times Roman"/>
          <w:rtl w:val="0"/>
          <w:lang w:val="de-DE"/>
        </w:rPr>
        <w:t xml:space="preserve">Dulcken </w:t>
      </w:r>
      <w:r>
        <w:rPr>
          <w:rFonts w:ascii="Times Roman" w:hAnsi="Times Roman" w:hint="default"/>
          <w:rtl w:val="0"/>
          <w:lang w:val="ru-RU"/>
        </w:rPr>
        <w:t>не только во внешнем облике инструмента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но и во всей его внутренней логике и конструкции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Особое внимание было уделено выбору и подготовке древесины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пропорциям корпуса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конструкции деки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штекам и мензурам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регистрам и механике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интонировке готового инструмента</w:t>
      </w:r>
      <w:r>
        <w:rPr>
          <w:rFonts w:ascii="Times Roman" w:hAnsi="Times Roman"/>
          <w:rtl w:val="0"/>
        </w:rPr>
        <w:t xml:space="preserve">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>Каждый этап работы был направлен на достижение цельного музыкального результата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а не просто на воспроизведение исторических размеров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Изготовление исторических инструментов требует равновесия между технической точностью и музыкальной чувствительностью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поскольку даже небольшие различия в материалах или пропорциях способны существенно изменить звучание и отклик инструмента</w:t>
      </w:r>
      <w:r>
        <w:rPr>
          <w:rFonts w:ascii="Times Roman" w:hAnsi="Times Roman"/>
          <w:rtl w:val="0"/>
        </w:rPr>
        <w:t>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>Результатом стал исторический клавесин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созданный для полноценной музыкальной жизни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  <w:lang w:val="ru-RU"/>
        </w:rPr>
        <w:t>инструмент не только для экспозиции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но и для концертов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звукозаписей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обучения в консерваториях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фестивалей и ежедневной художественной работы</w:t>
      </w:r>
      <w:r>
        <w:rPr>
          <w:rFonts w:ascii="Times Roman" w:hAnsi="Times Roman"/>
          <w:rtl w:val="0"/>
        </w:rPr>
        <w:t xml:space="preserve">. 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 xml:space="preserve">Для исполнителей барочного и раннеклассического репертуара модель </w:t>
      </w:r>
      <w:r>
        <w:rPr>
          <w:rFonts w:ascii="Times Roman" w:hAnsi="Times Roman"/>
          <w:rtl w:val="0"/>
          <w:lang w:val="de-DE"/>
        </w:rPr>
        <w:t xml:space="preserve">Dulcken </w:t>
      </w:r>
      <w:r>
        <w:rPr>
          <w:rFonts w:ascii="Times Roman" w:hAnsi="Times Roman" w:hint="default"/>
          <w:rtl w:val="0"/>
          <w:lang w:val="ru-RU"/>
        </w:rPr>
        <w:t>открывает исключительные выразительные возможности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Богатство басового регистра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блеск верхнего регистра и гибкость двух мануалов позволяют использовать широкий спектр красок и артикуляции как в сольной литературе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так и в </w:t>
      </w:r>
      <w:r>
        <w:rPr>
          <w:rFonts w:ascii="Times Roman" w:hAnsi="Times Roman"/>
          <w:rtl w:val="0"/>
          <w:lang w:val="it-IT"/>
        </w:rPr>
        <w:t xml:space="preserve">continuo. </w:t>
      </w:r>
      <w:r>
        <w:rPr>
          <w:rFonts w:ascii="Times Roman" w:hAnsi="Times Roman" w:hint="default"/>
          <w:rtl w:val="0"/>
          <w:lang w:val="ru-RU"/>
        </w:rPr>
        <w:t>В то же время инструмент отражает визуальную элегантность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связанную с великой фламандской традицией изготовления клавесинов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Пропорции корпуса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сбалансированность дизайна и утончённость деталей в совокупности формируют характерное присутствие инструмента — как визуальное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так и музыкальное</w:t>
      </w:r>
      <w:r>
        <w:rPr>
          <w:rFonts w:ascii="Times Roman" w:hAnsi="Times Roman"/>
          <w:rtl w:val="0"/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after="10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 xml:space="preserve">Подробнее о клавесине </w:t>
      </w:r>
      <w:r>
        <w:rPr>
          <w:rFonts w:ascii="Times Roman" w:hAnsi="Times Roman"/>
          <w:rtl w:val="0"/>
          <w:lang w:val="de-DE"/>
        </w:rPr>
        <w:t>Dulcken 1745:</w:t>
      </w:r>
    </w:p>
    <w:p>
      <w:pPr>
        <w:pStyle w:val="Di default"/>
        <w:bidi w:val="0"/>
        <w:spacing w:before="0" w:after="10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Style w:val="Hyperlink.0"/>
          <w:rFonts w:ascii="Times Roman" w:cs="Times Roman" w:hAnsi="Times Roman" w:eastAsia="Times Roman"/>
          <w:rtl w:val="0"/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rtl w:val="0"/>
        </w:rPr>
        <w:instrText xml:space="preserve"> HYPERLINK "https://www.fortepiano.eu/ru/harpsichord-after-dulcken-1745/"</w:instrText>
      </w:r>
      <w:r>
        <w:rPr>
          <w:rStyle w:val="Hyperlink.0"/>
          <w:rFonts w:ascii="Times Roman" w:cs="Times Roman" w:hAnsi="Times Roman" w:eastAsia="Times Roman"/>
          <w:rtl w:val="0"/>
        </w:rPr>
        <w:fldChar w:fldCharType="separate" w:fldLock="0"/>
      </w:r>
      <w:r>
        <w:rPr>
          <w:rStyle w:val="Hyperlink.0"/>
          <w:rFonts w:ascii="Times Roman" w:hAnsi="Times Roman"/>
          <w:rtl w:val="0"/>
          <w:lang w:val="en-US"/>
        </w:rPr>
        <w:t>https://www.fortepiano.eu/ru/harpsichord-after-dulcken-1745/</w:t>
      </w:r>
      <w:r>
        <w:rPr>
          <w:rFonts w:ascii="Times Roman" w:cs="Times Roman" w:hAnsi="Times Roman" w:eastAsia="Times Roman"/>
          <w:rtl w:val="0"/>
        </w:rPr>
        <w:fldChar w:fldCharType="end" w:fldLock="0"/>
      </w:r>
      <w:r>
        <w:rPr>
          <w:rFonts w:ascii="Times Roman" w:hAnsi="Times Roman"/>
          <w:rtl w:val="0"/>
          <w:lang w:val="it-IT"/>
        </w:rPr>
        <w:t xml:space="preserve"> 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6"/>
          <w:szCs w:val="26"/>
          <w:rtl w:val="0"/>
        </w:rPr>
      </w:pPr>
      <w:r>
        <w:rPr>
          <w:rFonts w:ascii="Times Roman" w:hAnsi="Times Roman" w:hint="default"/>
          <w:b w:val="1"/>
          <w:bCs w:val="1"/>
          <w:sz w:val="26"/>
          <w:szCs w:val="26"/>
          <w:rtl w:val="0"/>
          <w:lang w:val="ru-RU"/>
        </w:rPr>
        <w:t>Также в Регенсбурге</w:t>
      </w:r>
      <w:r>
        <w:rPr>
          <w:rFonts w:ascii="Times Roman" w:hAnsi="Times Roman"/>
          <w:b w:val="1"/>
          <w:bCs w:val="1"/>
          <w:sz w:val="26"/>
          <w:szCs w:val="26"/>
          <w:rtl w:val="0"/>
        </w:rPr>
        <w:t xml:space="preserve">: </w:t>
      </w:r>
      <w:r>
        <w:rPr>
          <w:rFonts w:ascii="Times Roman" w:hAnsi="Times Roman" w:hint="default"/>
          <w:b w:val="1"/>
          <w:bCs w:val="1"/>
          <w:sz w:val="26"/>
          <w:szCs w:val="26"/>
          <w:rtl w:val="0"/>
          <w:lang w:val="ru-RU"/>
        </w:rPr>
        <w:t xml:space="preserve">наше молоточковое фортепиано Вальтера </w:t>
      </w:r>
      <w:r>
        <w:rPr>
          <w:rFonts w:ascii="Times Roman" w:hAnsi="Times Roman"/>
          <w:b w:val="1"/>
          <w:bCs w:val="1"/>
          <w:sz w:val="26"/>
          <w:szCs w:val="26"/>
          <w:rtl w:val="0"/>
        </w:rPr>
        <w:t xml:space="preserve">1792 </w:t>
      </w:r>
      <w:r>
        <w:rPr>
          <w:rFonts w:ascii="Times Roman" w:hAnsi="Times Roman" w:hint="default"/>
          <w:b w:val="1"/>
          <w:bCs w:val="1"/>
          <w:sz w:val="26"/>
          <w:szCs w:val="26"/>
          <w:rtl w:val="0"/>
        </w:rPr>
        <w:t>года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 xml:space="preserve">Наряду с клавесином </w:t>
      </w:r>
      <w:r>
        <w:rPr>
          <w:rFonts w:ascii="Times Roman" w:hAnsi="Times Roman"/>
          <w:rtl w:val="0"/>
          <w:lang w:val="de-DE"/>
        </w:rPr>
        <w:t xml:space="preserve">Dulcken </w:t>
      </w:r>
      <w:r>
        <w:rPr>
          <w:rFonts w:ascii="Times Roman" w:hAnsi="Times Roman" w:hint="default"/>
          <w:rtl w:val="0"/>
          <w:lang w:val="ru-RU"/>
        </w:rPr>
        <w:t xml:space="preserve">посетители смогут познакомиться и с нашим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молоточковым фортепиано</w:t>
      </w:r>
      <w:r>
        <w:rPr>
          <w:rFonts w:ascii="Times Roman" w:hAnsi="Times Roman" w:hint="default"/>
          <w:rtl w:val="0"/>
          <w:lang w:val="ru-RU"/>
        </w:rPr>
        <w:t xml:space="preserve"> Вальтера </w:t>
      </w:r>
      <w:r>
        <w:rPr>
          <w:rFonts w:ascii="Times Roman" w:hAnsi="Times Roman"/>
          <w:rtl w:val="0"/>
        </w:rPr>
        <w:t xml:space="preserve">1792 </w:t>
      </w:r>
      <w:r>
        <w:rPr>
          <w:rFonts w:ascii="Times Roman" w:hAnsi="Times Roman" w:hint="default"/>
          <w:rtl w:val="0"/>
        </w:rPr>
        <w:t>года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Модель Вальтера принадлежит звуковому миру Моцарта и раннего Бетховена и стала одним из определяющих инструментов нашей мастерской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Её ясность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непосредственность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прозрачность и богатство выразительных возможностей делают этот инструмент важнейшей точкой отсчёта для современного исполнения музыки венского классицизма на исторических инструментах</w:t>
      </w:r>
      <w:r>
        <w:rPr>
          <w:rFonts w:ascii="Times Roman" w:hAnsi="Times Roman"/>
          <w:rtl w:val="0"/>
        </w:rPr>
        <w:t xml:space="preserve">. 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 xml:space="preserve">Для многих музыкантов модель Вальтера </w:t>
      </w:r>
      <w:r>
        <w:rPr>
          <w:rFonts w:ascii="Times Roman" w:hAnsi="Times Roman"/>
          <w:rtl w:val="0"/>
        </w:rPr>
        <w:t xml:space="preserve">1792 </w:t>
      </w:r>
      <w:r>
        <w:rPr>
          <w:rFonts w:ascii="Times Roman" w:hAnsi="Times Roman" w:hint="default"/>
          <w:rtl w:val="0"/>
          <w:lang w:val="ru-RU"/>
        </w:rPr>
        <w:t>года представляет собой одну из самых прямых связей с идеалом клавишного звучания позднего восемнадцатого века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Инструмент сочетает точность и лёгкость с замечательной выразительной гибкостью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позволяя исполнителям исследовать артикуляцию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тембр и динамический язык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присущие венской классической музыке</w:t>
      </w:r>
      <w:r>
        <w:rPr>
          <w:rFonts w:ascii="Times Roman" w:hAnsi="Times Roman"/>
          <w:rtl w:val="0"/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>Оба инструмента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представленные в Регенсбурге — клавесин </w:t>
      </w:r>
      <w:r>
        <w:rPr>
          <w:rFonts w:ascii="Times Roman" w:hAnsi="Times Roman"/>
          <w:rtl w:val="0"/>
          <w:lang w:val="de-DE"/>
        </w:rPr>
        <w:t xml:space="preserve">Dulcken 1745 </w:t>
      </w:r>
      <w:r>
        <w:rPr>
          <w:rFonts w:ascii="Times Roman" w:hAnsi="Times Roman" w:hint="default"/>
          <w:rtl w:val="0"/>
        </w:rPr>
        <w:t xml:space="preserve">и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молоточковое фортепиано</w:t>
      </w:r>
      <w:r>
        <w:rPr>
          <w:rFonts w:ascii="Times Roman" w:hAnsi="Times Roman" w:hint="default"/>
          <w:rtl w:val="0"/>
          <w:lang w:val="ru-RU"/>
        </w:rPr>
        <w:t xml:space="preserve"> Вальтера </w:t>
      </w:r>
      <w:r>
        <w:rPr>
          <w:rFonts w:ascii="Times Roman" w:hAnsi="Times Roman"/>
          <w:rtl w:val="0"/>
        </w:rPr>
        <w:t xml:space="preserve">1792 </w:t>
      </w:r>
      <w:r>
        <w:rPr>
          <w:rFonts w:ascii="Times Roman" w:hAnsi="Times Roman" w:hint="default"/>
          <w:rtl w:val="0"/>
          <w:lang w:val="ru-RU"/>
        </w:rPr>
        <w:t>года — будут доступны для продажи</w:t>
      </w:r>
      <w:r>
        <w:rPr>
          <w:rFonts w:ascii="Times Roman" w:hAnsi="Times Roman"/>
          <w:rtl w:val="0"/>
        </w:rPr>
        <w:t>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6"/>
          <w:szCs w:val="26"/>
          <w:rtl w:val="0"/>
        </w:rPr>
      </w:pPr>
      <w:r>
        <w:rPr>
          <w:rFonts w:ascii="Times Roman" w:hAnsi="Times Roman" w:hint="default"/>
          <w:b w:val="1"/>
          <w:bCs w:val="1"/>
          <w:sz w:val="26"/>
          <w:szCs w:val="26"/>
          <w:rtl w:val="0"/>
          <w:lang w:val="ru-RU"/>
        </w:rPr>
        <w:t>Приходите играть в Регенсбург</w:t>
      </w:r>
      <w:r>
        <w:rPr>
          <w:rFonts w:ascii="Times Roman" w:hAnsi="Times Roman"/>
          <w:b w:val="1"/>
          <w:bCs w:val="1"/>
          <w:sz w:val="26"/>
          <w:szCs w:val="26"/>
          <w:rtl w:val="0"/>
          <w:lang w:val="ru-RU"/>
        </w:rPr>
        <w:t xml:space="preserve">!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>Мы сердечно приглашаем музыкантов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профессоров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студентов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коллекционеров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мастеров музыкальных инструментов и любителей старинной музыки посетить выставку и лично познакомиться с обоими инструментами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Посетители смогут не только увидеть инструменты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но и поиграть на них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непосредственно познакомившись с их звучанием в пространстве выставки</w:t>
      </w:r>
      <w:r>
        <w:rPr>
          <w:rFonts w:ascii="Times Roman" w:hAnsi="Times Roman"/>
          <w:rtl w:val="0"/>
        </w:rPr>
        <w:t xml:space="preserve">. </w:t>
      </w:r>
    </w:p>
    <w:p>
      <w:pPr>
        <w:pStyle w:val="Di default"/>
        <w:bidi w:val="0"/>
        <w:spacing w:before="0" w:after="14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6"/>
          <w:szCs w:val="26"/>
          <w:rtl w:val="0"/>
        </w:rPr>
      </w:pPr>
      <w:r>
        <w:rPr>
          <w:rFonts w:ascii="Times Roman" w:hAnsi="Times Roman"/>
          <w:b w:val="1"/>
          <w:bCs w:val="1"/>
          <w:sz w:val="26"/>
          <w:szCs w:val="26"/>
          <w:rtl w:val="0"/>
          <w:lang w:val="de-DE"/>
        </w:rPr>
        <w:t>Tage Alter Musik Regensburg 2026</w:t>
      </w:r>
    </w:p>
    <w:p>
      <w:pPr>
        <w:pStyle w:val="Di default"/>
        <w:bidi w:val="0"/>
        <w:spacing w:before="0" w:after="140" w:line="264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de-DE"/>
        </w:rPr>
        <w:t xml:space="preserve">Historischer Salzstadel, </w:t>
      </w:r>
      <w:r>
        <w:rPr>
          <w:rFonts w:ascii="Times Roman" w:hAnsi="Times Roman" w:hint="default"/>
          <w:rtl w:val="0"/>
          <w:lang w:val="ru-RU"/>
        </w:rPr>
        <w:t>Регенсбург</w:t>
        <w:br w:type="textWrapping"/>
      </w:r>
      <w:r>
        <w:rPr>
          <w:rFonts w:ascii="Times Roman" w:hAnsi="Times Roman"/>
          <w:rtl w:val="0"/>
        </w:rPr>
        <w:t>23</w:t>
      </w:r>
      <w:r>
        <w:rPr>
          <w:rFonts w:ascii="Times Roman" w:hAnsi="Times Roman" w:hint="default"/>
          <w:rtl w:val="0"/>
        </w:rPr>
        <w:t>–</w:t>
      </w:r>
      <w:r>
        <w:rPr>
          <w:rFonts w:ascii="Times Roman" w:hAnsi="Times Roman"/>
          <w:rtl w:val="0"/>
        </w:rPr>
        <w:t xml:space="preserve">25 </w:t>
      </w:r>
      <w:r>
        <w:rPr>
          <w:rFonts w:ascii="Times Roman" w:hAnsi="Times Roman" w:hint="default"/>
          <w:rtl w:val="0"/>
          <w:lang w:val="ru-RU"/>
        </w:rPr>
        <w:t xml:space="preserve">мая </w:t>
      </w:r>
      <w:r>
        <w:rPr>
          <w:rFonts w:ascii="Times Roman" w:hAnsi="Times Roman"/>
          <w:rtl w:val="0"/>
        </w:rPr>
        <w:t xml:space="preserve">2026 </w:t>
      </w:r>
      <w:r>
        <w:rPr>
          <w:rFonts w:ascii="Times Roman" w:hAnsi="Times Roman" w:hint="default"/>
          <w:rtl w:val="0"/>
        </w:rPr>
        <w:t>года</w:t>
      </w:r>
    </w:p>
    <w:p>
      <w:pPr>
        <w:pStyle w:val="Di default"/>
        <w:numPr>
          <w:ilvl w:val="0"/>
          <w:numId w:val="4"/>
        </w:numPr>
        <w:bidi w:val="0"/>
        <w:spacing w:before="0" w:after="1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Суббота</w:t>
      </w:r>
      <w:r>
        <w:rPr>
          <w:rFonts w:ascii="Times Roman" w:hAnsi="Times Roman"/>
          <w:b w:val="1"/>
          <w:bCs w:val="1"/>
          <w:rtl w:val="0"/>
        </w:rPr>
        <w:t xml:space="preserve">, 23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мая</w:t>
      </w:r>
      <w:r>
        <w:rPr>
          <w:rFonts w:ascii="Times Roman" w:hAnsi="Times Roman"/>
          <w:rtl w:val="0"/>
        </w:rPr>
        <w:t>: 13:00</w:t>
      </w:r>
      <w:r>
        <w:rPr>
          <w:rFonts w:ascii="Times Roman" w:hAnsi="Times Roman" w:hint="default"/>
          <w:rtl w:val="0"/>
        </w:rPr>
        <w:t>–</w:t>
      </w:r>
      <w:r>
        <w:rPr>
          <w:rFonts w:ascii="Times Roman" w:hAnsi="Times Roman"/>
          <w:rtl w:val="0"/>
        </w:rPr>
        <w:t>19:00</w:t>
      </w:r>
    </w:p>
    <w:p>
      <w:pPr>
        <w:pStyle w:val="Di default"/>
        <w:numPr>
          <w:ilvl w:val="0"/>
          <w:numId w:val="4"/>
        </w:numPr>
        <w:bidi w:val="0"/>
        <w:spacing w:before="0" w:after="1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Воскресенье</w:t>
      </w:r>
      <w:r>
        <w:rPr>
          <w:rFonts w:ascii="Times Roman" w:hAnsi="Times Roman"/>
          <w:b w:val="1"/>
          <w:bCs w:val="1"/>
          <w:rtl w:val="0"/>
        </w:rPr>
        <w:t xml:space="preserve">, 24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мая</w:t>
      </w:r>
      <w:r>
        <w:rPr>
          <w:rFonts w:ascii="Times Roman" w:hAnsi="Times Roman"/>
          <w:rtl w:val="0"/>
        </w:rPr>
        <w:t>: 10:00</w:t>
      </w:r>
      <w:r>
        <w:rPr>
          <w:rFonts w:ascii="Times Roman" w:hAnsi="Times Roman" w:hint="default"/>
          <w:rtl w:val="0"/>
        </w:rPr>
        <w:t>–</w:t>
      </w:r>
      <w:r>
        <w:rPr>
          <w:rFonts w:ascii="Times Roman" w:hAnsi="Times Roman"/>
          <w:rtl w:val="0"/>
        </w:rPr>
        <w:t>19:00</w:t>
      </w:r>
    </w:p>
    <w:p>
      <w:pPr>
        <w:pStyle w:val="Di default"/>
        <w:numPr>
          <w:ilvl w:val="0"/>
          <w:numId w:val="4"/>
        </w:numPr>
        <w:bidi w:val="0"/>
        <w:spacing w:before="0" w:after="1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Понедельник</w:t>
      </w:r>
      <w:r>
        <w:rPr>
          <w:rFonts w:ascii="Times Roman" w:hAnsi="Times Roman"/>
          <w:b w:val="1"/>
          <w:bCs w:val="1"/>
          <w:rtl w:val="0"/>
        </w:rPr>
        <w:t xml:space="preserve">, 25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мая</w:t>
      </w:r>
      <w:r>
        <w:rPr>
          <w:rFonts w:ascii="Times Roman" w:hAnsi="Times Roman"/>
          <w:rtl w:val="0"/>
        </w:rPr>
        <w:t>: 10:00</w:t>
      </w:r>
      <w:r>
        <w:rPr>
          <w:rFonts w:ascii="Times Roman" w:hAnsi="Times Roman" w:hint="default"/>
          <w:rtl w:val="0"/>
        </w:rPr>
        <w:t>–</w:t>
      </w:r>
      <w:r>
        <w:rPr>
          <w:rFonts w:ascii="Times Roman" w:hAnsi="Times Roman"/>
          <w:rtl w:val="0"/>
        </w:rPr>
        <w:t>16:00</w:t>
      </w:r>
      <w:r>
        <w:rPr>
          <w:rFonts w:ascii="Times Roman" w:cs="Times Roman" w:hAnsi="Times Roman" w:eastAsia="Times Roman"/>
          <w:rtl w:val="0"/>
        </w:rPr>
        <w:br w:type="textWrapping"/>
      </w:r>
    </w:p>
    <w:p>
      <w:pPr>
        <w:pStyle w:val="Di 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b w:val="1"/>
          <w:bCs w:val="1"/>
          <w:sz w:val="26"/>
          <w:szCs w:val="26"/>
          <w:rtl w:val="0"/>
          <w:lang w:val="ru-RU"/>
        </w:rPr>
        <w:t>Дополнительная информация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n-US"/>
        </w:rPr>
        <w:t xml:space="preserve">WhatsApp / </w:t>
      </w:r>
      <w:r>
        <w:rPr>
          <w:rFonts w:ascii="Times Roman" w:hAnsi="Times Roman" w:hint="default"/>
          <w:rtl w:val="0"/>
        </w:rPr>
        <w:t>Телефон</w:t>
      </w:r>
      <w:r>
        <w:rPr>
          <w:rFonts w:ascii="Times Roman" w:hAnsi="Times Roman"/>
          <w:rtl w:val="0"/>
        </w:rPr>
        <w:t>: +420 737 927 567</w:t>
      </w:r>
      <w:r>
        <w:rPr>
          <w:rFonts w:ascii="Times Roman" w:cs="Times Roman" w:hAnsi="Times Roman" w:eastAsia="Times Roman"/>
          <w:rtl w:val="0"/>
        </w:rPr>
        <w:br w:type="textWrapping"/>
        <w:t>Сайт</w:t>
      </w:r>
      <w:r>
        <w:rPr>
          <w:rFonts w:ascii="Times Roman" w:hAnsi="Times Roman"/>
          <w:rtl w:val="0"/>
        </w:rPr>
        <w:t xml:space="preserve">: </w:t>
      </w:r>
      <w:r>
        <w:rPr>
          <w:rStyle w:val="Hyperlink.1"/>
          <w:rFonts w:ascii="Times Roman" w:cs="Times Roman" w:hAnsi="Times Roman" w:eastAsia="Times Roman"/>
          <w:rtl w:val="0"/>
        </w:rPr>
        <w:fldChar w:fldCharType="begin" w:fldLock="0"/>
      </w:r>
      <w:r>
        <w:rPr>
          <w:rStyle w:val="Hyperlink.1"/>
          <w:rFonts w:ascii="Times Roman" w:cs="Times Roman" w:hAnsi="Times Roman" w:eastAsia="Times Roman"/>
          <w:rtl w:val="0"/>
        </w:rPr>
        <w:instrText xml:space="preserve"> HYPERLINK "http://www.fortepiano.eu/"</w:instrText>
      </w:r>
      <w:r>
        <w:rPr>
          <w:rStyle w:val="Hyperlink.1"/>
          <w:rFonts w:ascii="Times Roman" w:cs="Times Roman" w:hAnsi="Times Roman" w:eastAsia="Times Roman"/>
          <w:rtl w:val="0"/>
        </w:rPr>
        <w:fldChar w:fldCharType="separate" w:fldLock="0"/>
      </w:r>
      <w:r>
        <w:rPr>
          <w:rStyle w:val="Hyperlink.1"/>
          <w:rFonts w:ascii="Times Roman" w:hAnsi="Times Roman"/>
          <w:rtl w:val="0"/>
          <w:lang w:val="it-IT"/>
        </w:rPr>
        <w:t>www.fortepiano.eu</w:t>
      </w:r>
      <w:r>
        <w:rPr>
          <w:rFonts w:ascii="Times Roman" w:cs="Times Roman" w:hAnsi="Times Roman" w:eastAsia="Times Roman"/>
          <w:rtl w:val="0"/>
        </w:rPr>
        <w:fldChar w:fldCharType="end" w:fldLock="0"/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>Приходите играть</w:t>
      </w:r>
      <w:r>
        <w:rPr>
          <w:rFonts w:ascii="Times Roman" w:hAnsi="Times Roman"/>
          <w:rtl w:val="0"/>
          <w:lang w:val="ru-RU"/>
        </w:rPr>
        <w:t xml:space="preserve">! </w:t>
      </w:r>
      <w:r>
        <w:rPr>
          <w:rFonts w:ascii="Times Roman" w:hAnsi="Times Roman" w:hint="default"/>
          <w:rtl w:val="0"/>
          <w:lang w:val="ru-RU"/>
        </w:rPr>
        <w:t xml:space="preserve">Откройте для себя наш новый клавесин </w:t>
      </w:r>
      <w:r>
        <w:rPr>
          <w:rFonts w:ascii="Times Roman" w:hAnsi="Times Roman"/>
          <w:rtl w:val="0"/>
          <w:lang w:val="de-DE"/>
        </w:rPr>
        <w:t xml:space="preserve">Dulcken 1745 </w:t>
      </w:r>
      <w:r>
        <w:rPr>
          <w:rFonts w:ascii="Times Roman" w:hAnsi="Times Roman" w:hint="default"/>
          <w:rtl w:val="0"/>
          <w:lang w:val="ru-RU"/>
        </w:rPr>
        <w:t>в Регенсбурге</w:t>
      </w:r>
      <w:r>
        <w:rPr>
          <w:rFonts w:ascii="Times Roman" w:hAnsi="Times Roman"/>
          <w:rtl w:val="0"/>
        </w:rPr>
        <w:t xml:space="preserve">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o elenco"/>
  </w:abstractNum>
  <w:abstractNum w:abstractNumId="1">
    <w:multiLevelType w:val="hybridMultilevel"/>
    <w:styleLink w:val="Punto elenco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P. elenco grande"/>
  </w:abstractNum>
  <w:abstractNum w:abstractNumId="3">
    <w:multiLevelType w:val="hybridMultilevel"/>
    <w:styleLink w:val="P. elenco grande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to elenco">
    <w:name w:val="Punto elenco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P. elenco grande">
    <w:name w:val="P. elenco grande"/>
    <w:pPr>
      <w:numPr>
        <w:numId w:val="3"/>
      </w:numPr>
    </w:pPr>
  </w:style>
  <w:style w:type="character" w:styleId="Nessuno">
    <w:name w:val="Nessuno"/>
  </w:style>
  <w:style w:type="character" w:styleId="Hyperlink.1">
    <w:name w:val="Hyperlink.1"/>
    <w:basedOn w:val="Nessuno"/>
    <w:next w:val="Hyperlink.1"/>
    <w:rPr>
      <w:outline w:val="0"/>
      <w:color w:val="0000ee"/>
      <w:u w:val="single"/>
      <w14:textFill>
        <w14:solidFill>
          <w14:srgbClr w14:val="0000E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