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Fritz, ca. 1812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Инструменты Иоганна Питера Фрица – прекрасный образец раннего романтического Венского фортепиано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 xml:space="preserve">В Австрии начала </w:t>
      </w:r>
      <w:r>
        <w:rPr>
          <w:rFonts w:ascii="Times Roman" w:hAnsi="Times Roman"/>
          <w:rtl w:val="0"/>
          <w:lang w:val="it-IT"/>
        </w:rPr>
        <w:t xml:space="preserve">XIX </w:t>
      </w:r>
      <w:r>
        <w:rPr>
          <w:rFonts w:ascii="Times Roman" w:hAnsi="Times Roman" w:hint="default"/>
          <w:rtl w:val="0"/>
          <w:lang w:val="it-IT"/>
        </w:rPr>
        <w:t>века производились различные типы роялей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Это совсем неудивительно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 </w:t>
      </w:r>
      <w:r>
        <w:rPr>
          <w:rFonts w:ascii="Times Roman" w:hAnsi="Times Roman" w:hint="default"/>
          <w:rtl w:val="0"/>
          <w:lang w:val="it-IT"/>
        </w:rPr>
        <w:t>–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 </w:t>
      </w:r>
      <w:r>
        <w:rPr>
          <w:rFonts w:ascii="Times Roman" w:hAnsi="Times Roman" w:hint="default"/>
          <w:rtl w:val="0"/>
          <w:lang w:val="it-IT"/>
        </w:rPr>
        <w:t xml:space="preserve">между </w:t>
      </w:r>
      <w:r>
        <w:rPr>
          <w:rFonts w:ascii="Times Roman" w:hAnsi="Times Roman"/>
          <w:rtl w:val="0"/>
          <w:lang w:val="it-IT"/>
        </w:rPr>
        <w:t xml:space="preserve">1780 </w:t>
      </w:r>
      <w:r>
        <w:rPr>
          <w:rFonts w:ascii="Times Roman" w:hAnsi="Times Roman" w:hint="default"/>
          <w:rtl w:val="0"/>
          <w:lang w:val="it-IT"/>
        </w:rPr>
        <w:t xml:space="preserve">и </w:t>
      </w:r>
      <w:r>
        <w:rPr>
          <w:rFonts w:ascii="Times Roman" w:hAnsi="Times Roman"/>
          <w:rtl w:val="0"/>
          <w:lang w:val="it-IT"/>
        </w:rPr>
        <w:t xml:space="preserve">1830 </w:t>
      </w:r>
      <w:r>
        <w:rPr>
          <w:rFonts w:ascii="Times Roman" w:hAnsi="Times Roman" w:hint="default"/>
          <w:rtl w:val="0"/>
          <w:lang w:val="it-IT"/>
        </w:rPr>
        <w:t>гг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 xml:space="preserve">только в одной Вене были зарегистрированы и активно работали более чем </w:t>
      </w:r>
      <w:r>
        <w:rPr>
          <w:rFonts w:ascii="Times Roman" w:hAnsi="Times Roman"/>
          <w:rtl w:val="0"/>
          <w:lang w:val="it-IT"/>
        </w:rPr>
        <w:t xml:space="preserve">300 </w:t>
      </w:r>
      <w:r>
        <w:rPr>
          <w:rFonts w:ascii="Times Roman" w:hAnsi="Times Roman" w:hint="default"/>
          <w:rtl w:val="0"/>
          <w:lang w:val="it-IT"/>
        </w:rPr>
        <w:t>различных фортепианных мастерских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позволяющих удовлетворять самые разнообразные вкусы профессиональных пианистов и просто любителей музыки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Ранние романтичные рояли Иоганна Петера Фрица высоко ценились в свое время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Благодаря теплому звучанию тенорового регистра и певучим верхам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инструменты Фрица можно отнести к принятой в то время категории «</w:t>
      </w:r>
      <w:r>
        <w:rPr>
          <w:rFonts w:ascii="Times Roman" w:hAnsi="Times Roman"/>
          <w:rtl w:val="0"/>
          <w:lang w:val="it-IT"/>
        </w:rPr>
        <w:t>Lieder piano</w:t>
      </w:r>
      <w:r>
        <w:rPr>
          <w:rFonts w:ascii="Times Roman" w:hAnsi="Times Roman" w:hint="default"/>
          <w:rtl w:val="0"/>
          <w:lang w:val="it-IT"/>
        </w:rPr>
        <w:t>»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 </w:t>
      </w:r>
      <w:r>
        <w:rPr>
          <w:rFonts w:ascii="Times Roman" w:hAnsi="Times Roman" w:hint="default"/>
          <w:rtl w:val="0"/>
          <w:lang w:val="it-IT"/>
        </w:rPr>
        <w:t>–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 </w:t>
      </w:r>
      <w:r>
        <w:rPr>
          <w:rFonts w:ascii="Times Roman" w:hAnsi="Times Roman" w:hint="default"/>
          <w:rtl w:val="0"/>
          <w:lang w:val="it-IT"/>
        </w:rPr>
        <w:t>рояль для вокального аккомпанемента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Интересно отметить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что Джузеппе Верди был владельцем фортепиано Фрица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который он предпочитал своему другому роялю</w:t>
      </w:r>
      <w:r>
        <w:rPr>
          <w:rFonts w:ascii="Times Roman" w:hAnsi="Times Roman"/>
          <w:rtl w:val="0"/>
          <w:lang w:val="it-IT"/>
        </w:rPr>
        <w:t>.</w:t>
      </w:r>
      <w:r>
        <w:rPr>
          <w:rFonts w:ascii="Times Roman" w:cs="Times Roman" w:hAnsi="Times Roman" w:eastAsia="Times Roman"/>
          <w:rtl w:val="0"/>
        </w:rPr>
        <w:br w:type="textWrapping"/>
        <w:t>Образцом для копии инструмента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сделанной Полом МакНалти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 xml:space="preserve">является фортепиано Иоганна Питера Фрица </w:t>
      </w:r>
      <w:r>
        <w:rPr>
          <w:rFonts w:ascii="Times Roman" w:hAnsi="Times Roman"/>
          <w:rtl w:val="0"/>
          <w:lang w:val="it-IT"/>
        </w:rPr>
        <w:t xml:space="preserve">1812 </w:t>
      </w:r>
      <w:r>
        <w:rPr>
          <w:rFonts w:ascii="Times Roman" w:hAnsi="Times Roman" w:hint="default"/>
          <w:rtl w:val="0"/>
          <w:lang w:val="it-IT"/>
        </w:rPr>
        <w:t>года</w:t>
      </w:r>
      <w:r>
        <w:rPr>
          <w:rFonts w:ascii="Times Roman" w:hAnsi="Times Roman"/>
          <w:rtl w:val="0"/>
          <w:lang w:val="it-IT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i w:val="1"/>
          <w:iCs w:val="1"/>
          <w:rtl w:val="0"/>
          <w:lang w:val="it-IT"/>
        </w:rPr>
        <w:t>+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краткая история</w:t>
      </w:r>
      <w:r>
        <w:rPr>
          <w:rFonts w:ascii="Times Roman" w:cs="Times Roman" w:hAnsi="Times Roman" w:eastAsia="Times Roman"/>
          <w:rtl w:val="0"/>
        </w:rPr>
        <w:br w:type="textWrapping"/>
        <w:t>Ранние романтичные рояли Иоганна Петера Фрица высоко ценились в свое время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Благодаря теплому звучанию тенорового регистра и певучим верхам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инструменты Фрица можно отнести к принятой в то время категории «</w:t>
      </w:r>
      <w:r>
        <w:rPr>
          <w:rFonts w:ascii="Times Roman" w:hAnsi="Times Roman"/>
          <w:rtl w:val="0"/>
          <w:lang w:val="it-IT"/>
        </w:rPr>
        <w:t>Lieder piano</w:t>
      </w:r>
      <w:r>
        <w:rPr>
          <w:rFonts w:ascii="Times Roman" w:hAnsi="Times Roman" w:hint="default"/>
          <w:rtl w:val="0"/>
          <w:lang w:val="it-IT"/>
        </w:rPr>
        <w:t>» — рояль для вокального аккомпанемента</w:t>
      </w:r>
      <w:r>
        <w:rPr>
          <w:rFonts w:ascii="Times Roman" w:hAnsi="Times Roman"/>
          <w:rtl w:val="0"/>
          <w:lang w:val="it-IT"/>
        </w:rPr>
        <w:t xml:space="preserve">. </w:t>
      </w:r>
      <w:r>
        <w:rPr>
          <w:rFonts w:ascii="Times Roman" w:hAnsi="Times Roman" w:hint="default"/>
          <w:rtl w:val="0"/>
          <w:lang w:val="it-IT"/>
        </w:rPr>
        <w:t>Интересно отметить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что Джузеппе Верди был владельцем фортепиано Фрица</w:t>
      </w:r>
      <w:r>
        <w:rPr>
          <w:rFonts w:ascii="Times Roman" w:hAnsi="Times Roman"/>
          <w:rtl w:val="0"/>
          <w:lang w:val="it-IT"/>
        </w:rPr>
        <w:t xml:space="preserve">, </w:t>
      </w:r>
      <w:r>
        <w:rPr>
          <w:rFonts w:ascii="Times Roman" w:hAnsi="Times Roman" w:hint="default"/>
          <w:rtl w:val="0"/>
          <w:lang w:val="it-IT"/>
        </w:rPr>
        <w:t>который он предпочитал своему другому роялю</w:t>
      </w:r>
      <w:r>
        <w:rPr>
          <w:rFonts w:ascii="Times Roman" w:hAnsi="Times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