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Buchholtz, 1825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>Фридерик Бухгольц родился в Польше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 xml:space="preserve">В </w:t>
      </w:r>
      <w:r>
        <w:rPr>
          <w:rFonts w:ascii="Times Roman" w:hAnsi="Times Roman"/>
          <w:rtl w:val="0"/>
          <w:lang w:val="en-US"/>
        </w:rPr>
        <w:t xml:space="preserve">1815 </w:t>
      </w:r>
      <w:r>
        <w:rPr>
          <w:rFonts w:ascii="Times Roman" w:hAnsi="Times Roman" w:hint="default"/>
          <w:rtl w:val="0"/>
          <w:lang w:val="en-US"/>
        </w:rPr>
        <w:t>году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после обучения изготовлению фортепиано в Вене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он открыл мастерскую в Варшаве</w:t>
      </w:r>
      <w:r>
        <w:rPr>
          <w:rFonts w:ascii="Times Roman" w:hAnsi="Times Roman"/>
          <w:rtl w:val="0"/>
          <w:lang w:val="en-US"/>
        </w:rPr>
        <w:t>.</w:t>
      </w:r>
      <w:r>
        <w:rPr>
          <w:rFonts w:ascii="Times Roman" w:hAnsi="Times Roman" w:hint="default"/>
          <w:rtl w:val="0"/>
          <w:lang w:val="en-US"/>
        </w:rPr>
        <w:t xml:space="preserve">В середине </w:t>
      </w:r>
      <w:r>
        <w:rPr>
          <w:rFonts w:ascii="Times Roman" w:hAnsi="Times Roman"/>
          <w:rtl w:val="0"/>
          <w:lang w:val="en-US"/>
        </w:rPr>
        <w:t>1820-</w:t>
      </w:r>
      <w:r>
        <w:rPr>
          <w:rFonts w:ascii="Times Roman" w:hAnsi="Times Roman" w:hint="default"/>
          <w:rtl w:val="0"/>
          <w:lang w:val="en-US"/>
        </w:rPr>
        <w:t>х годов семья Шопена приобрела рояль Бухгольца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который Шопен использовал для Варшавской премьеры своего фа</w:t>
      </w:r>
      <w:r>
        <w:rPr>
          <w:rFonts w:ascii="Times Roman" w:hAnsi="Times Roman"/>
          <w:rtl w:val="0"/>
          <w:lang w:val="en-US"/>
        </w:rPr>
        <w:t>-</w:t>
      </w:r>
      <w:r>
        <w:rPr>
          <w:rFonts w:ascii="Times Roman" w:hAnsi="Times Roman" w:hint="default"/>
          <w:rtl w:val="0"/>
          <w:lang w:val="en-US"/>
        </w:rPr>
        <w:t xml:space="preserve">минорного концерта для фортепиано с оркестром </w:t>
      </w:r>
      <w:r>
        <w:rPr>
          <w:rFonts w:ascii="Times Roman" w:hAnsi="Times Roman"/>
          <w:rtl w:val="0"/>
          <w:lang w:val="en-US"/>
        </w:rPr>
        <w:t xml:space="preserve">17 </w:t>
      </w:r>
      <w:r>
        <w:rPr>
          <w:rFonts w:ascii="Times Roman" w:hAnsi="Times Roman" w:hint="default"/>
          <w:rtl w:val="0"/>
          <w:lang w:val="en-US"/>
        </w:rPr>
        <w:t xml:space="preserve">марта </w:t>
      </w:r>
      <w:r>
        <w:rPr>
          <w:rFonts w:ascii="Times Roman" w:hAnsi="Times Roman"/>
          <w:rtl w:val="0"/>
          <w:lang w:val="en-US"/>
        </w:rPr>
        <w:t xml:space="preserve">1830 </w:t>
      </w:r>
      <w:r>
        <w:rPr>
          <w:rFonts w:ascii="Times Roman" w:hAnsi="Times Roman" w:hint="default"/>
          <w:rtl w:val="0"/>
          <w:lang w:val="en-US"/>
        </w:rPr>
        <w:t>года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 w:hint="default"/>
          <w:rtl w:val="0"/>
          <w:lang w:val="en-US"/>
        </w:rPr>
        <w:t xml:space="preserve">Оригиналом для копии Пола МакНалти послужил инструмент Бухгольца </w:t>
      </w:r>
      <w:r>
        <w:rPr>
          <w:rFonts w:ascii="Times Roman" w:hAnsi="Times Roman"/>
          <w:rtl w:val="0"/>
          <w:lang w:val="en-US"/>
        </w:rPr>
        <w:t xml:space="preserve">1826 </w:t>
      </w:r>
      <w:r>
        <w:rPr>
          <w:rFonts w:ascii="Times Roman" w:hAnsi="Times Roman" w:hint="default"/>
          <w:rtl w:val="0"/>
          <w:lang w:val="en-US"/>
        </w:rPr>
        <w:t>года из музея города Кременец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Этот инструмент сочетает в себе парижскую и венскую традиции фортепианного конструкции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Подобно тому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 xml:space="preserve">как это сделано в роялях </w:t>
      </w:r>
      <w:r>
        <w:rPr>
          <w:rFonts w:ascii="Times Roman" w:hAnsi="Times Roman"/>
          <w:rtl w:val="0"/>
          <w:lang w:val="en-US"/>
        </w:rPr>
        <w:t xml:space="preserve">Pleyel, </w:t>
      </w:r>
      <w:r>
        <w:rPr>
          <w:rFonts w:ascii="Times Roman" w:hAnsi="Times Roman" w:hint="default"/>
          <w:rtl w:val="0"/>
          <w:lang w:val="en-US"/>
        </w:rPr>
        <w:t xml:space="preserve">волокна звуковой деки расположены под углом в </w:t>
      </w:r>
      <w:r>
        <w:rPr>
          <w:rFonts w:ascii="Times Roman" w:hAnsi="Times Roman"/>
          <w:rtl w:val="0"/>
          <w:lang w:val="en-US"/>
        </w:rPr>
        <w:t>40</w:t>
      </w:r>
      <w:r>
        <w:rPr>
          <w:rFonts w:ascii="Times Roman" w:hAnsi="Times Roman" w:hint="default"/>
          <w:rtl w:val="0"/>
          <w:lang w:val="en-US"/>
        </w:rPr>
        <w:t>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однако сам рояль имеет типичную венскую механику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То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что такой инструмент идеально подходил для Польской музыки того времени подтверждается самим Шопеном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 </w:t>
      </w:r>
      <w:r>
        <w:rPr>
          <w:rFonts w:ascii="Times Roman" w:hAnsi="Times Roman" w:hint="default"/>
          <w:rtl w:val="0"/>
          <w:lang w:val="en-US"/>
        </w:rPr>
        <w:t>—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 </w:t>
      </w:r>
      <w:r>
        <w:rPr>
          <w:rFonts w:ascii="Times Roman" w:hAnsi="Times Roman" w:hint="default"/>
          <w:rtl w:val="0"/>
          <w:lang w:val="en-US"/>
        </w:rPr>
        <w:t>обращаясь к своему другу Войцеховскому Шопен пишет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что рояли Бухгольца обладают приятным туше и привлекательным звуком</w:t>
      </w:r>
      <w:r>
        <w:rPr>
          <w:rFonts w:ascii="Times Roman" w:hAnsi="Times Roman"/>
          <w:rtl w:val="0"/>
          <w:lang w:val="en-US"/>
        </w:rPr>
        <w:t xml:space="preserve">. </w:t>
      </w:r>
      <w:r>
        <w:rPr>
          <w:rFonts w:ascii="Times Roman" w:hAnsi="Times Roman" w:hint="default"/>
          <w:rtl w:val="0"/>
          <w:lang w:val="en-US"/>
        </w:rPr>
        <w:t>Шопен хорошо знал инструменты Бухгольца—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en-US"/>
        </w:rPr>
        <w:t> </w:t>
      </w:r>
      <w:r>
        <w:rPr>
          <w:rFonts w:ascii="Times Roman" w:hAnsi="Times Roman" w:hint="default"/>
          <w:rtl w:val="0"/>
          <w:lang w:val="en-US"/>
        </w:rPr>
        <w:t>согласно заметкам современников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каждый раз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когда более двух гостей приходили послушать игру Шопена</w:t>
      </w:r>
      <w:r>
        <w:rPr>
          <w:rFonts w:ascii="Times Roman" w:hAnsi="Times Roman"/>
          <w:rtl w:val="0"/>
          <w:lang w:val="en-US"/>
        </w:rPr>
        <w:t xml:space="preserve">, </w:t>
      </w:r>
      <w:r>
        <w:rPr>
          <w:rFonts w:ascii="Times Roman" w:hAnsi="Times Roman" w:hint="default"/>
          <w:rtl w:val="0"/>
          <w:lang w:val="en-US"/>
        </w:rPr>
        <w:t>компания направлялась в мастерскую Бухгольца</w:t>
      </w:r>
      <w:r>
        <w:rPr>
          <w:rFonts w:ascii="Times Roman" w:hAnsi="Times Roman"/>
          <w:rtl w:val="0"/>
          <w:lang w:val="en-US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en-US"/>
        </w:rPr>
        <w:t>Первая в мире копия фортепиано Бухгольца была сделана Полом МакНалти для Варшавского Института имени Шопена</w:t>
      </w:r>
      <w:r>
        <w:rPr>
          <w:rFonts w:ascii="Times Roman" w:hAnsi="Times Roman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